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DF27" w14:textId="0BE29471" w:rsidR="005C2811" w:rsidRDefault="005C2811" w:rsidP="005C2811">
      <w:pPr>
        <w:rPr>
          <w:rFonts w:ascii="Verdana" w:hAnsi="Verdana"/>
        </w:rPr>
      </w:pPr>
      <w:r>
        <w:rPr>
          <w:rFonts w:ascii="Verdana" w:hAnsi="Verdana"/>
          <w:noProof/>
        </w:rPr>
        <w:drawing>
          <wp:inline distT="0" distB="0" distL="0" distR="0" wp14:anchorId="1F5401F5" wp14:editId="03987C3B">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320CE27D" w14:textId="77777777" w:rsidR="005C2811" w:rsidRDefault="005C2811" w:rsidP="005C2811">
      <w:pPr>
        <w:rPr>
          <w:rFonts w:ascii="Verdana" w:hAnsi="Verdana"/>
        </w:rPr>
      </w:pPr>
    </w:p>
    <w:p w14:paraId="3359B10C" w14:textId="77777777" w:rsidR="005C2811" w:rsidRDefault="005C2811" w:rsidP="005C2811">
      <w:pPr>
        <w:rPr>
          <w:rFonts w:ascii="Verdana" w:hAnsi="Verdana"/>
        </w:rPr>
      </w:pPr>
      <w:r>
        <w:rPr>
          <w:rFonts w:ascii="Verdana" w:hAnsi="Verdana"/>
        </w:rPr>
        <w:t>February 20, 2023</w:t>
      </w:r>
    </w:p>
    <w:p w14:paraId="12E9F8D2" w14:textId="209B2305" w:rsidR="005C2811" w:rsidRDefault="005C2811" w:rsidP="005C2811">
      <w:pPr>
        <w:rPr>
          <w:rFonts w:ascii="Verdana" w:hAnsi="Verdana"/>
        </w:rPr>
      </w:pPr>
      <w:r>
        <w:rPr>
          <w:rFonts w:ascii="Verdana" w:hAnsi="Verdana"/>
        </w:rPr>
        <w:br/>
        <w:t>Sacramento City Council</w:t>
      </w:r>
      <w:r>
        <w:rPr>
          <w:rFonts w:ascii="Verdana" w:hAnsi="Verdana"/>
        </w:rPr>
        <w:br/>
        <w:t>915 I Street, 5th Floor</w:t>
      </w:r>
      <w:r>
        <w:rPr>
          <w:rFonts w:ascii="Verdana" w:hAnsi="Verdana"/>
        </w:rPr>
        <w:br/>
        <w:t>Sacramento, CA 95814</w:t>
      </w:r>
      <w:r>
        <w:rPr>
          <w:rFonts w:ascii="Verdana" w:hAnsi="Verdana"/>
        </w:rPr>
        <w:br/>
      </w:r>
      <w:r>
        <w:rPr>
          <w:rFonts w:ascii="Verdana" w:hAnsi="Verdana"/>
        </w:rPr>
        <w:br/>
        <w:t>Dear Sacramento City Council Members,</w:t>
      </w:r>
      <w:r>
        <w:rPr>
          <w:rFonts w:ascii="Verdana" w:hAnsi="Verdana"/>
        </w:rPr>
        <w:br/>
        <w:t>The LPCA would like to share our support for agenda item #12 on the City Council</w:t>
      </w:r>
      <w:r>
        <w:rPr>
          <w:rFonts w:ascii="Verdana" w:hAnsi="Verdana"/>
        </w:rPr>
        <w:br/>
        <w:t>February 21, 2023 Agenda, which deems:</w:t>
      </w:r>
    </w:p>
    <w:p w14:paraId="7A9B27E4" w14:textId="77777777" w:rsidR="005C2811" w:rsidRDefault="005C2811" w:rsidP="005C2811">
      <w:pPr>
        <w:rPr>
          <w:rFonts w:ascii="Verdana" w:hAnsi="Verdana"/>
        </w:rPr>
      </w:pPr>
    </w:p>
    <w:p w14:paraId="34FB5380" w14:textId="77777777" w:rsidR="005C2811" w:rsidRDefault="005C2811" w:rsidP="005C2811">
      <w:pPr>
        <w:rPr>
          <w:rFonts w:ascii="Verdana" w:hAnsi="Verdana"/>
        </w:rPr>
      </w:pPr>
      <w:r>
        <w:rPr>
          <w:rFonts w:ascii="Verdana" w:hAnsi="Verdana"/>
          <w:i/>
          <w:iCs/>
        </w:rPr>
        <w:t>“1) The listing of Zoo Entrance Structures (3930 West Land Park Drive) as a landmark on the Sacramento Register of Historic and Cultural Resources exempt from review under the California Environmental Quality Act (CEQA) pursuant to CEQA Guidelines section 15308, which exempts actions taken to assure the maintenance, restoration, enhancement, or protection of the environment and where the regulatory process involves procedures for the protection of the environment; and </w:t>
      </w:r>
    </w:p>
    <w:p w14:paraId="28BF2CB8" w14:textId="77777777" w:rsidR="005C2811" w:rsidRDefault="005C2811" w:rsidP="005C2811">
      <w:pPr>
        <w:spacing w:after="240"/>
        <w:rPr>
          <w:rFonts w:ascii="Verdana" w:hAnsi="Verdana"/>
        </w:rPr>
      </w:pPr>
      <w:r>
        <w:rPr>
          <w:rFonts w:ascii="Verdana" w:hAnsi="Verdana"/>
          <w:i/>
          <w:iCs/>
        </w:rPr>
        <w:t>2) adopt an Ordinance listing Zoo Entrance Structures as a landmark on the Sacramento Register of Historic and Cultural Resources.”</w:t>
      </w:r>
    </w:p>
    <w:p w14:paraId="6409E468" w14:textId="77777777" w:rsidR="005C2811" w:rsidRDefault="005C2811" w:rsidP="005C2811">
      <w:pPr>
        <w:rPr>
          <w:rFonts w:ascii="Verdana" w:hAnsi="Verdana"/>
        </w:rPr>
      </w:pPr>
      <w:r>
        <w:rPr>
          <w:rFonts w:ascii="Verdana" w:hAnsi="Verdana"/>
        </w:rPr>
        <w:t>Although the Sacramento Zoo is moving to Elk Grove, the entrance is a familiar and</w:t>
      </w:r>
      <w:r>
        <w:rPr>
          <w:rFonts w:ascii="Verdana" w:hAnsi="Verdana"/>
        </w:rPr>
        <w:br/>
        <w:t>beloved landmark in William Land Park. Generations of Sacramento families have</w:t>
      </w:r>
      <w:r>
        <w:rPr>
          <w:rFonts w:ascii="Verdana" w:hAnsi="Verdana"/>
        </w:rPr>
        <w:br/>
        <w:t>walked through its entryway.</w:t>
      </w:r>
    </w:p>
    <w:p w14:paraId="492352CE" w14:textId="2D56550F" w:rsidR="005C2811" w:rsidRDefault="005C2811" w:rsidP="005C2811">
      <w:pPr>
        <w:rPr>
          <w:rFonts w:ascii="Verdana" w:hAnsi="Verdana"/>
        </w:rPr>
      </w:pPr>
      <w:r>
        <w:rPr>
          <w:rFonts w:ascii="Verdana" w:hAnsi="Verdana"/>
        </w:rPr>
        <w:br/>
        <w:t>As the discussion begins around family-friendly amenities to replace the zoo, we hope this historical design can inspire a mid-century modern feel throughout the new space.</w:t>
      </w:r>
      <w:r>
        <w:rPr>
          <w:rFonts w:ascii="Verdana" w:hAnsi="Verdana"/>
        </w:rPr>
        <w:br/>
        <w:t> </w:t>
      </w:r>
      <w:r>
        <w:rPr>
          <w:rFonts w:ascii="Verdana" w:hAnsi="Verdana"/>
        </w:rPr>
        <w:br/>
        <w:t>Thank You,</w:t>
      </w:r>
      <w:r>
        <w:rPr>
          <w:rFonts w:ascii="Verdana" w:hAnsi="Verdana"/>
        </w:rPr>
        <w:br/>
        <w:t> </w:t>
      </w:r>
      <w:r>
        <w:rPr>
          <w:rFonts w:ascii="Verdana" w:hAnsi="Verdana"/>
        </w:rPr>
        <w:br/>
        <w:t>The Land Park Community Association</w:t>
      </w:r>
    </w:p>
    <w:p w14:paraId="6B2C7902" w14:textId="77777777" w:rsidR="005C2811" w:rsidRDefault="005C2811" w:rsidP="005C2811">
      <w:pPr>
        <w:rPr>
          <w:rFonts w:ascii="Verdana" w:hAnsi="Verdana"/>
        </w:rPr>
      </w:pPr>
      <w:hyperlink r:id="rId6" w:history="1">
        <w:r>
          <w:rPr>
            <w:rStyle w:val="Hyperlink"/>
            <w:rFonts w:ascii="Verdana" w:hAnsi="Verdana"/>
          </w:rPr>
          <w:t>board@landpark.org</w:t>
        </w:r>
      </w:hyperlink>
    </w:p>
    <w:p w14:paraId="0D06E9FE" w14:textId="0ED86980" w:rsidR="002642AA" w:rsidRPr="005C2811" w:rsidRDefault="002642AA" w:rsidP="005C2811"/>
    <w:sectPr w:rsidR="002642AA" w:rsidRPr="005C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C3"/>
    <w:rsid w:val="002642AA"/>
    <w:rsid w:val="005C2811"/>
    <w:rsid w:val="00AD1FB8"/>
    <w:rsid w:val="00D222E0"/>
    <w:rsid w:val="00D23BC3"/>
    <w:rsid w:val="00E4024A"/>
    <w:rsid w:val="00E7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5F27"/>
  <w15:chartTrackingRefBased/>
  <w15:docId w15:val="{C51F7907-C5CF-4F63-B6AC-93A0CB2D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8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8440">
      <w:bodyDiv w:val="1"/>
      <w:marLeft w:val="0"/>
      <w:marRight w:val="0"/>
      <w:marTop w:val="0"/>
      <w:marBottom w:val="0"/>
      <w:divBdr>
        <w:top w:val="none" w:sz="0" w:space="0" w:color="auto"/>
        <w:left w:val="none" w:sz="0" w:space="0" w:color="auto"/>
        <w:bottom w:val="none" w:sz="0" w:space="0" w:color="auto"/>
        <w:right w:val="none" w:sz="0" w:space="0" w:color="auto"/>
      </w:divBdr>
    </w:div>
    <w:div w:id="18341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landpark.org" TargetMode="External"/><Relationship Id="rId5" Type="http://schemas.openxmlformats.org/officeDocument/2006/relationships/image" Target="cid:ii_leeh2qx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7</cp:revision>
  <dcterms:created xsi:type="dcterms:W3CDTF">2023-02-17T19:40:00Z</dcterms:created>
  <dcterms:modified xsi:type="dcterms:W3CDTF">2023-02-21T18:00:00Z</dcterms:modified>
</cp:coreProperties>
</file>